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Default="00BD6193" w:rsidP="00B016E2">
      <w:pPr>
        <w:ind w:left="426" w:hanging="426"/>
        <w:rPr>
          <w:b/>
        </w:rPr>
      </w:pPr>
      <w:r>
        <w:rPr>
          <w:b/>
        </w:rPr>
        <w:t>8.1</w:t>
      </w:r>
      <w:r w:rsidR="00535B38">
        <w:rPr>
          <w:b/>
        </w:rPr>
        <w:t>.2</w:t>
      </w:r>
      <w:bookmarkStart w:id="0" w:name="_GoBack"/>
      <w:bookmarkEnd w:id="0"/>
      <w:r w:rsidR="00D44243" w:rsidRPr="00113D43">
        <w:rPr>
          <w:b/>
        </w:rPr>
        <w:t xml:space="preserve">. </w:t>
      </w:r>
      <w:r w:rsidR="00535B38">
        <w:rPr>
          <w:b/>
        </w:rPr>
        <w:t>объем планируемый к</w:t>
      </w:r>
      <w:r>
        <w:rPr>
          <w:b/>
        </w:rPr>
        <w:t xml:space="preserve"> перераспредел</w:t>
      </w:r>
      <w:r w:rsidR="00535B38">
        <w:rPr>
          <w:b/>
        </w:rPr>
        <w:t>ению</w:t>
      </w:r>
      <w:r w:rsidR="00113D43" w:rsidRPr="00113D43">
        <w:rPr>
          <w:b/>
        </w:rPr>
        <w:t xml:space="preserve"> мощност</w:t>
      </w:r>
      <w:r w:rsidR="00535B38">
        <w:rPr>
          <w:b/>
        </w:rPr>
        <w:t>и</w:t>
      </w:r>
    </w:p>
    <w:p w:rsidR="00D348D9" w:rsidRPr="009D37D5" w:rsidRDefault="00E930D9" w:rsidP="00D44243">
      <w:r w:rsidRPr="00E930D9">
        <w:t>Федеральное казенное предприятие «Аэропорты Камчатки»</w:t>
      </w:r>
      <w:r w:rsidRPr="009C40FB">
        <w:t xml:space="preserve"> (ФКП «Аэропорты Камчатки»)</w:t>
      </w:r>
    </w:p>
    <w:p w:rsidR="00E930D9" w:rsidRDefault="00E930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4F764A">
        <w:t>30.12</w:t>
      </w:r>
      <w:r>
        <w:t>.20</w:t>
      </w:r>
      <w:r w:rsidR="00A47A9F">
        <w:t>2</w:t>
      </w:r>
      <w:r w:rsidR="000743C2">
        <w:t>3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43C2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0A2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1F68E5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2EAE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6C1A"/>
    <w:rsid w:val="003E7D67"/>
    <w:rsid w:val="003F0A81"/>
    <w:rsid w:val="003F121A"/>
    <w:rsid w:val="003F23FF"/>
    <w:rsid w:val="003F3D73"/>
    <w:rsid w:val="003F44E3"/>
    <w:rsid w:val="003F4BA2"/>
    <w:rsid w:val="003F5D50"/>
    <w:rsid w:val="00400765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4F764A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B38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2E66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37BC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4E46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37D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605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47A9F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0D3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0BC3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193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1E71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083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0D9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079"/>
    <w:rsid w:val="00EE48E0"/>
    <w:rsid w:val="00EE4AAD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2BF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32D8"/>
  <w15:docId w15:val="{B116BC5A-17BB-4FA5-BD10-49CB45FE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2024-03-01T05:50:00Z</dcterms:created>
  <dcterms:modified xsi:type="dcterms:W3CDTF">2024-03-01T05:52:00Z</dcterms:modified>
</cp:coreProperties>
</file>